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pStyle w:val="3"/>
      </w:pPr>
      <w:r>
        <w:rPr>
          <w:rFonts w:hint="eastAsia"/>
        </w:rPr>
        <w:t>融资审计部（风险管理部）</w:t>
      </w:r>
      <w:r>
        <w:rPr>
          <w:rFonts w:hint="eastAsia"/>
          <w:lang w:eastAsia="zh-CN"/>
        </w:rPr>
        <w:t>金融专员</w:t>
      </w:r>
      <w:bookmarkStart w:id="0" w:name="_GoBack"/>
      <w:bookmarkEnd w:id="0"/>
      <w:r>
        <w:rPr>
          <w:rFonts w:hint="eastAsia"/>
        </w:rPr>
        <w:t>岗位职责说明书</w:t>
      </w:r>
    </w:p>
    <w:tbl>
      <w:tblPr>
        <w:tblStyle w:val="12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0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356"/>
        <w:gridCol w:w="263"/>
        <w:gridCol w:w="2014"/>
        <w:gridCol w:w="2277"/>
        <w:gridCol w:w="2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527" w:type="dxa"/>
            <w:gridSpan w:val="6"/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一、岗位概要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9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831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金融专员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9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岗位归属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Cs w:val="21"/>
              </w:rPr>
              <w:t>集团总部</w:t>
            </w:r>
          </w:p>
        </w:tc>
        <w:tc>
          <w:tcPr>
            <w:tcW w:w="2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所在部门</w:t>
            </w:r>
          </w:p>
        </w:tc>
        <w:tc>
          <w:tcPr>
            <w:tcW w:w="2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Cs w:val="21"/>
              </w:rPr>
              <w:t>融资审计部（风险管理部）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9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直接上级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经理/副经理</w:t>
            </w:r>
          </w:p>
        </w:tc>
        <w:tc>
          <w:tcPr>
            <w:tcW w:w="2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直接下级</w:t>
            </w:r>
          </w:p>
        </w:tc>
        <w:tc>
          <w:tcPr>
            <w:tcW w:w="2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27" w:type="dxa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二、岗位描述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527" w:type="dxa"/>
            <w:gridSpan w:val="6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在部门领导指导下，负责融资管理、资金风险管理及资产管理等相关工作的具体实施。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27" w:type="dxa"/>
            <w:gridSpan w:val="6"/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三、职责说明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340" w:type="dxa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一级职责</w:t>
            </w:r>
          </w:p>
        </w:tc>
        <w:tc>
          <w:tcPr>
            <w:tcW w:w="7187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二级职责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体系建设</w:t>
            </w:r>
          </w:p>
        </w:tc>
        <w:tc>
          <w:tcPr>
            <w:tcW w:w="7187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3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参与完善公司融资工作管理制度，规范融资行为，降低融资成本，减少融资风险，提高资金使用效率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7" w:type="dxa"/>
            <w:gridSpan w:val="5"/>
            <w:shd w:val="clear" w:color="auto" w:fill="auto"/>
          </w:tcPr>
          <w:p>
            <w:pPr>
              <w:pStyle w:val="22"/>
              <w:numPr>
                <w:ilvl w:val="0"/>
                <w:numId w:val="3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参与建立健全资金风险管理制度，切实做好债务风险防控化解工作，避免出现违约、逾期等债务风险问题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部门内部管理</w:t>
            </w:r>
          </w:p>
        </w:tc>
        <w:tc>
          <w:tcPr>
            <w:tcW w:w="7187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4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参与建立健全投融资审计部（风险管理部）内部管理制度，完善内部各项工作管理职责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7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4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参与制定部门年度工作计划并实施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7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4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关注行业动态，建立数据信息库，为公司领导层在融资方面提供决策依据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7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4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参与半年度和年度工作分析与总结，及时改进工作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融资管理</w:t>
            </w:r>
          </w:p>
        </w:tc>
        <w:tc>
          <w:tcPr>
            <w:tcW w:w="7187" w:type="dxa"/>
            <w:gridSpan w:val="5"/>
            <w:shd w:val="clear" w:color="auto" w:fill="auto"/>
          </w:tcPr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贯彻执行国家有关财经纪律、金融政策等法律法规，依法依规开展融资活动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7" w:type="dxa"/>
            <w:gridSpan w:val="5"/>
            <w:shd w:val="clear" w:color="auto" w:fill="auto"/>
          </w:tcPr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负责做好公司项目融资成本核算，为项目融资方案优选提供依据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7" w:type="dxa"/>
            <w:gridSpan w:val="5"/>
            <w:shd w:val="clear" w:color="auto" w:fill="auto"/>
          </w:tcPr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负责编制融资进度控制计划，确保信贷资金及时到位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7" w:type="dxa"/>
            <w:gridSpan w:val="5"/>
            <w:shd w:val="clear" w:color="auto" w:fill="auto"/>
          </w:tcPr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负责建立多元化的融资渠道，不断加强企业与金融机构的协调与联系，针对不同银行的特点设计融资项目和方式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7" w:type="dxa"/>
            <w:gridSpan w:val="5"/>
            <w:shd w:val="clear" w:color="auto" w:fill="auto"/>
          </w:tcPr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负责对公司现有融资渠道的维护工作，积极与银行等金融机构保持沟通与往来，传递公司的战略方针、企业文化、经营理念、经营业绩等，逐步建立一批值得信赖、愿意与公司共同发展的战略合作金融机构，并形成融资信息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7" w:type="dxa"/>
            <w:gridSpan w:val="5"/>
            <w:shd w:val="clear" w:color="auto" w:fill="auto"/>
          </w:tcPr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负责与金融机构的沟通与协作，保持密切联系,不断拓宽融资渠道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资金风险管理</w:t>
            </w:r>
          </w:p>
        </w:tc>
        <w:tc>
          <w:tcPr>
            <w:tcW w:w="7187" w:type="dxa"/>
            <w:gridSpan w:val="5"/>
            <w:shd w:val="clear" w:color="auto" w:fill="auto"/>
          </w:tcPr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参与完善资金风险管理办法、合理优化资金风险管理相关操作及业务流程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340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7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6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参与公司资产业务的风险识别、风险衡量、分析风险、有效控制风险等基础性工作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340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7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6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参与完善资金风险控制体系，为公司在生产经营活动中控制资金风险提供坚强保障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340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7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6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跟踪公司各项业务进展，掌握各类业务风险情况，及时发出风险预警并采取措施控制风险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其他工作</w:t>
            </w:r>
          </w:p>
        </w:tc>
        <w:tc>
          <w:tcPr>
            <w:tcW w:w="7187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7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根据部门工作需要，配合部门其他同事完成相应工作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340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7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7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负责完成部门领导交办的其他工作任务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27" w:type="dxa"/>
            <w:gridSpan w:val="6"/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四、任职资格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5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b/>
                <w:szCs w:val="21"/>
              </w:rPr>
              <w:t>学历要求</w:t>
            </w:r>
          </w:p>
        </w:tc>
        <w:tc>
          <w:tcPr>
            <w:tcW w:w="6568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5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专业要求</w:t>
            </w:r>
          </w:p>
        </w:tc>
        <w:tc>
          <w:tcPr>
            <w:tcW w:w="6568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金融、财务、法律、经济学、管理等相关专业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5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工作经验</w:t>
            </w:r>
          </w:p>
        </w:tc>
        <w:tc>
          <w:tcPr>
            <w:tcW w:w="6568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具有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  <w:t>3年及以上工作经验，1年及以上相关岗位工作经验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5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基本要求</w:t>
            </w:r>
          </w:p>
        </w:tc>
        <w:tc>
          <w:tcPr>
            <w:tcW w:w="6568" w:type="dxa"/>
            <w:gridSpan w:val="3"/>
            <w:shd w:val="clear" w:color="auto" w:fill="auto"/>
            <w:vAlign w:val="center"/>
          </w:tcPr>
          <w:p>
            <w:pPr>
              <w:pStyle w:val="25"/>
              <w:numPr>
                <w:ilvl w:val="0"/>
                <w:numId w:val="8"/>
              </w:numPr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知识：</w:t>
            </w:r>
            <w:r>
              <w:rPr>
                <w:rFonts w:hint="eastAsia" w:ascii="仿宋" w:hAnsi="仿宋" w:eastAsia="仿宋" w:cs="宋体"/>
                <w:color w:val="000000"/>
                <w:sz w:val="20"/>
              </w:rPr>
              <w:t>熟悉财务、法律、金融类相关知识</w:t>
            </w:r>
            <w:r>
              <w:rPr>
                <w:rFonts w:ascii="仿宋" w:hAnsi="仿宋" w:eastAsia="仿宋" w:cs="宋体"/>
                <w:color w:val="000000"/>
                <w:sz w:val="20"/>
              </w:rPr>
              <w:t xml:space="preserve"> </w:t>
            </w:r>
          </w:p>
          <w:p>
            <w:pPr>
              <w:pStyle w:val="22"/>
              <w:numPr>
                <w:ilvl w:val="0"/>
                <w:numId w:val="8"/>
              </w:numPr>
              <w:ind w:firstLineChars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技能：</w:t>
            </w:r>
            <w:r>
              <w:rPr>
                <w:rFonts w:ascii="仿宋" w:hAnsi="仿宋" w:eastAsia="仿宋"/>
                <w:kern w:val="0"/>
                <w:szCs w:val="21"/>
              </w:rPr>
              <w:t>熟练使用各种办公软件</w:t>
            </w:r>
          </w:p>
          <w:p>
            <w:pPr>
              <w:pStyle w:val="25"/>
              <w:numPr>
                <w:ilvl w:val="0"/>
                <w:numId w:val="8"/>
              </w:numPr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职称：</w:t>
            </w:r>
            <w:r>
              <w:rPr>
                <w:rFonts w:hint="eastAsia" w:ascii="仿宋" w:hAnsi="仿宋" w:eastAsia="仿宋"/>
                <w:szCs w:val="21"/>
              </w:rPr>
              <w:t>不限</w:t>
            </w:r>
          </w:p>
          <w:p>
            <w:pPr>
              <w:pStyle w:val="25"/>
              <w:numPr>
                <w:ilvl w:val="0"/>
                <w:numId w:val="8"/>
              </w:numPr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其他：</w:t>
            </w:r>
            <w:r>
              <w:rPr>
                <w:rFonts w:hint="eastAsia" w:ascii="仿宋" w:hAnsi="仿宋" w:eastAsia="仿宋"/>
                <w:szCs w:val="21"/>
              </w:rPr>
              <w:t>不限</w:t>
            </w:r>
          </w:p>
        </w:tc>
      </w:tr>
    </w:tbl>
    <w:p>
      <w:pPr>
        <w:pStyle w:val="3"/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pStyle w:val="3"/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pStyle w:val="3"/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pStyle w:val="3"/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pStyle w:val="3"/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pStyle w:val="3"/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pStyle w:val="3"/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pStyle w:val="3"/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pStyle w:val="3"/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pStyle w:val="3"/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pStyle w:val="3"/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pStyle w:val="3"/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pStyle w:val="3"/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pStyle w:val="3"/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pStyle w:val="3"/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pStyle w:val="3"/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pStyle w:val="3"/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pStyle w:val="3"/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pStyle w:val="3"/>
        <w:numPr>
          <w:ilvl w:val="0"/>
          <w:numId w:val="0"/>
        </w:numPr>
        <w:ind w:leftChars="0"/>
      </w:pPr>
      <w:r>
        <w:rPr>
          <w:rFonts w:hint="eastAsia"/>
          <w:lang w:eastAsia="zh-CN"/>
        </w:rPr>
        <w:t>二、</w:t>
      </w:r>
      <w:r>
        <w:rPr>
          <w:rFonts w:hint="eastAsia"/>
        </w:rPr>
        <w:t>融资审计部（风险管理部）</w:t>
      </w:r>
      <w:r>
        <w:rPr>
          <w:rFonts w:hint="eastAsia"/>
          <w:lang w:eastAsia="zh-CN"/>
        </w:rPr>
        <w:t>资产管理</w:t>
      </w:r>
      <w:r>
        <w:rPr>
          <w:rFonts w:hint="eastAsia"/>
        </w:rPr>
        <w:t>岗位职责说明书</w:t>
      </w:r>
    </w:p>
    <w:tbl>
      <w:tblPr>
        <w:tblStyle w:val="12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0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356"/>
        <w:gridCol w:w="263"/>
        <w:gridCol w:w="2014"/>
        <w:gridCol w:w="2277"/>
        <w:gridCol w:w="2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527" w:type="dxa"/>
            <w:gridSpan w:val="6"/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一、岗位概要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9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831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资产管理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9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岗位归属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Cs w:val="21"/>
              </w:rPr>
              <w:t>集团总部</w:t>
            </w:r>
          </w:p>
        </w:tc>
        <w:tc>
          <w:tcPr>
            <w:tcW w:w="2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所在部门</w:t>
            </w:r>
          </w:p>
        </w:tc>
        <w:tc>
          <w:tcPr>
            <w:tcW w:w="2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Cs w:val="21"/>
              </w:rPr>
              <w:t>融资审计部（风险管理部）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9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直接上级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经理/副经理</w:t>
            </w:r>
          </w:p>
        </w:tc>
        <w:tc>
          <w:tcPr>
            <w:tcW w:w="2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直接下级</w:t>
            </w:r>
          </w:p>
        </w:tc>
        <w:tc>
          <w:tcPr>
            <w:tcW w:w="2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27" w:type="dxa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二、岗位描述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527" w:type="dxa"/>
            <w:gridSpan w:val="6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在部门领导指导下，负责融资管理、资金风险管理及资产管理等相关工作的具体实施。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27" w:type="dxa"/>
            <w:gridSpan w:val="6"/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三、职责说明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340" w:type="dxa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一级职责</w:t>
            </w:r>
          </w:p>
        </w:tc>
        <w:tc>
          <w:tcPr>
            <w:tcW w:w="7187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二级职责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体系建设</w:t>
            </w:r>
          </w:p>
        </w:tc>
        <w:tc>
          <w:tcPr>
            <w:tcW w:w="7187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3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参与完善公司融资工作管理制度，规范融资行为，降低融资成本，减少融资风险，提高资金使用效率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7" w:type="dxa"/>
            <w:gridSpan w:val="5"/>
            <w:shd w:val="clear" w:color="auto" w:fill="auto"/>
          </w:tcPr>
          <w:p>
            <w:pPr>
              <w:pStyle w:val="22"/>
              <w:numPr>
                <w:ilvl w:val="0"/>
                <w:numId w:val="3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参与建立健全资金风险管理制度，切实做好债务风险防控化解工作，避免出现违约、逾期等债务风险问题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部门内部管理</w:t>
            </w:r>
          </w:p>
        </w:tc>
        <w:tc>
          <w:tcPr>
            <w:tcW w:w="7187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4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参与建立健全投融资审计部（风险管理部）内部管理制度，完善内部各项工作管理职责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7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4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参与制定部门年度工作计划并实施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7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4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关注行业动态，建立数据信息库，为公司领导层在融资方面提供决策依据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7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4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参与半年度和年度工作分析与总结，及时改进工作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资金风险管理</w:t>
            </w:r>
          </w:p>
        </w:tc>
        <w:tc>
          <w:tcPr>
            <w:tcW w:w="7187" w:type="dxa"/>
            <w:gridSpan w:val="5"/>
            <w:shd w:val="clear" w:color="auto" w:fill="auto"/>
          </w:tcPr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参与完善资金风险管理办法、合理优化资金风险管理相关操作及业务流程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340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7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6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参与公司资产业务的风险识别、风险衡量、分析风险、有效控制风险等基础性工作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340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7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6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参与完善资金风险控制体系，为公司在生产经营活动中控制资金风险提供坚强保障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340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7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6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跟踪公司各项业务进展，掌握各类业务风险情况，及时发出风险预警并采取措施控制风险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资产管理</w:t>
            </w:r>
          </w:p>
        </w:tc>
        <w:tc>
          <w:tcPr>
            <w:tcW w:w="7187" w:type="dxa"/>
            <w:gridSpan w:val="5"/>
            <w:shd w:val="clear" w:color="auto" w:fill="auto"/>
            <w:vAlign w:val="center"/>
          </w:tcPr>
          <w:p>
            <w:pPr>
              <w:pStyle w:val="22"/>
              <w:widowControl/>
              <w:numPr>
                <w:ilvl w:val="0"/>
                <w:numId w:val="9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负责公司固定资产的管理工作，制定相关管理办法并组织实施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7" w:type="dxa"/>
            <w:gridSpan w:val="5"/>
            <w:shd w:val="clear" w:color="auto" w:fill="auto"/>
            <w:vAlign w:val="center"/>
          </w:tcPr>
          <w:p>
            <w:pPr>
              <w:pStyle w:val="22"/>
              <w:widowControl/>
              <w:numPr>
                <w:ilvl w:val="0"/>
                <w:numId w:val="9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负责编制公司固定资产的购置、租赁、更新、出售计划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7" w:type="dxa"/>
            <w:gridSpan w:val="5"/>
            <w:shd w:val="clear" w:color="auto" w:fill="auto"/>
            <w:vAlign w:val="center"/>
          </w:tcPr>
          <w:p>
            <w:pPr>
              <w:pStyle w:val="22"/>
              <w:widowControl/>
              <w:numPr>
                <w:ilvl w:val="0"/>
                <w:numId w:val="9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负责组织制定公司实物资产配置标准和相关费用标准并协调实施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7" w:type="dxa"/>
            <w:gridSpan w:val="5"/>
            <w:shd w:val="clear" w:color="auto" w:fill="auto"/>
            <w:vAlign w:val="center"/>
          </w:tcPr>
          <w:p>
            <w:pPr>
              <w:pStyle w:val="22"/>
              <w:widowControl/>
              <w:numPr>
                <w:ilvl w:val="0"/>
                <w:numId w:val="9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负责建立公司固定资产台帐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7" w:type="dxa"/>
            <w:gridSpan w:val="5"/>
            <w:shd w:val="clear" w:color="auto" w:fill="auto"/>
            <w:vAlign w:val="center"/>
          </w:tcPr>
          <w:p>
            <w:pPr>
              <w:pStyle w:val="22"/>
              <w:widowControl/>
              <w:numPr>
                <w:ilvl w:val="0"/>
                <w:numId w:val="9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负责开展资产的合理配置和管理工作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7" w:type="dxa"/>
            <w:gridSpan w:val="5"/>
            <w:shd w:val="clear" w:color="auto" w:fill="auto"/>
            <w:vAlign w:val="center"/>
          </w:tcPr>
          <w:p>
            <w:pPr>
              <w:pStyle w:val="22"/>
              <w:widowControl/>
              <w:numPr>
                <w:ilvl w:val="0"/>
                <w:numId w:val="9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负责公司资产的总账管理工作，并制作资产统计报表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7" w:type="dxa"/>
            <w:gridSpan w:val="5"/>
            <w:shd w:val="clear" w:color="auto" w:fill="auto"/>
            <w:vAlign w:val="center"/>
          </w:tcPr>
          <w:p>
            <w:pPr>
              <w:pStyle w:val="22"/>
              <w:widowControl/>
              <w:numPr>
                <w:ilvl w:val="0"/>
                <w:numId w:val="9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定期进行账务核对，并对资产存有情况进行动态管理，防止公司资产流失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7" w:type="dxa"/>
            <w:gridSpan w:val="5"/>
            <w:shd w:val="clear" w:color="auto" w:fill="auto"/>
            <w:vAlign w:val="center"/>
          </w:tcPr>
          <w:p>
            <w:pPr>
              <w:pStyle w:val="22"/>
              <w:widowControl/>
              <w:numPr>
                <w:ilvl w:val="0"/>
                <w:numId w:val="9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负责公司的资产监督检查工作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7" w:type="dxa"/>
            <w:gridSpan w:val="5"/>
            <w:shd w:val="clear" w:color="auto" w:fill="auto"/>
            <w:vAlign w:val="center"/>
          </w:tcPr>
          <w:p>
            <w:pPr>
              <w:pStyle w:val="22"/>
              <w:widowControl/>
              <w:numPr>
                <w:ilvl w:val="0"/>
                <w:numId w:val="9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负责对公司固定资产进行清查编号、建卡入账工作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7" w:type="dxa"/>
            <w:gridSpan w:val="5"/>
            <w:shd w:val="clear" w:color="auto" w:fill="auto"/>
            <w:vAlign w:val="center"/>
          </w:tcPr>
          <w:p>
            <w:pPr>
              <w:pStyle w:val="22"/>
              <w:widowControl/>
              <w:numPr>
                <w:ilvl w:val="0"/>
                <w:numId w:val="9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负责定期对公司财产进行清查盘点，对需报废的固定资产按规定程序进行删减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其他工作</w:t>
            </w:r>
          </w:p>
        </w:tc>
        <w:tc>
          <w:tcPr>
            <w:tcW w:w="7187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7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根据部门工作需要，配合部门其他同事完成相应工作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340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7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7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负责完成部门领导交办的其他工作任务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27" w:type="dxa"/>
            <w:gridSpan w:val="6"/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四、任职资格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5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b/>
                <w:szCs w:val="21"/>
              </w:rPr>
              <w:t>学历要求</w:t>
            </w:r>
          </w:p>
        </w:tc>
        <w:tc>
          <w:tcPr>
            <w:tcW w:w="6568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5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专业要求</w:t>
            </w:r>
          </w:p>
        </w:tc>
        <w:tc>
          <w:tcPr>
            <w:tcW w:w="6568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金融、财务、法律、经济学、管理等相关专业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5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工作经验</w:t>
            </w:r>
          </w:p>
        </w:tc>
        <w:tc>
          <w:tcPr>
            <w:tcW w:w="6568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具有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  <w:t>3年及以上工作经验，1年及以上相关岗位工作经验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5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基本要求</w:t>
            </w:r>
          </w:p>
        </w:tc>
        <w:tc>
          <w:tcPr>
            <w:tcW w:w="6568" w:type="dxa"/>
            <w:gridSpan w:val="3"/>
            <w:shd w:val="clear" w:color="auto" w:fill="auto"/>
            <w:vAlign w:val="center"/>
          </w:tcPr>
          <w:p>
            <w:pPr>
              <w:pStyle w:val="25"/>
              <w:numPr>
                <w:ilvl w:val="0"/>
                <w:numId w:val="8"/>
              </w:numPr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知识：</w:t>
            </w:r>
            <w:r>
              <w:rPr>
                <w:rFonts w:hint="eastAsia" w:ascii="仿宋" w:hAnsi="仿宋" w:eastAsia="仿宋" w:cs="宋体"/>
                <w:color w:val="000000"/>
                <w:sz w:val="20"/>
              </w:rPr>
              <w:t>熟悉财务、法律、金融类相关知识</w:t>
            </w:r>
            <w:r>
              <w:rPr>
                <w:rFonts w:ascii="仿宋" w:hAnsi="仿宋" w:eastAsia="仿宋" w:cs="宋体"/>
                <w:color w:val="000000"/>
                <w:sz w:val="20"/>
              </w:rPr>
              <w:t xml:space="preserve"> </w:t>
            </w:r>
          </w:p>
          <w:p>
            <w:pPr>
              <w:pStyle w:val="22"/>
              <w:numPr>
                <w:ilvl w:val="0"/>
                <w:numId w:val="8"/>
              </w:numPr>
              <w:ind w:firstLineChars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技能：</w:t>
            </w:r>
            <w:r>
              <w:rPr>
                <w:rFonts w:ascii="仿宋" w:hAnsi="仿宋" w:eastAsia="仿宋"/>
                <w:kern w:val="0"/>
                <w:szCs w:val="21"/>
              </w:rPr>
              <w:t>熟练使用各种办公软件</w:t>
            </w:r>
          </w:p>
          <w:p>
            <w:pPr>
              <w:pStyle w:val="25"/>
              <w:numPr>
                <w:ilvl w:val="0"/>
                <w:numId w:val="8"/>
              </w:numPr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职称：</w:t>
            </w:r>
            <w:r>
              <w:rPr>
                <w:rFonts w:hint="eastAsia" w:ascii="仿宋" w:hAnsi="仿宋" w:eastAsia="仿宋"/>
                <w:szCs w:val="21"/>
              </w:rPr>
              <w:t>不限</w:t>
            </w:r>
          </w:p>
          <w:p>
            <w:pPr>
              <w:pStyle w:val="25"/>
              <w:numPr>
                <w:ilvl w:val="0"/>
                <w:numId w:val="8"/>
              </w:numPr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其他：</w:t>
            </w:r>
            <w:r>
              <w:rPr>
                <w:rFonts w:hint="eastAsia" w:ascii="仿宋" w:hAnsi="仿宋" w:eastAsia="仿宋"/>
                <w:szCs w:val="21"/>
              </w:rPr>
              <w:t>不限</w:t>
            </w:r>
          </w:p>
        </w:tc>
      </w:tr>
    </w:tbl>
    <w:p/>
    <w:p>
      <w:pPr>
        <w:pStyle w:val="3"/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pStyle w:val="3"/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pStyle w:val="3"/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pStyle w:val="3"/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pStyle w:val="3"/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pStyle w:val="3"/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pStyle w:val="3"/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pStyle w:val="3"/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pStyle w:val="3"/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pStyle w:val="3"/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pStyle w:val="3"/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pStyle w:val="3"/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pStyle w:val="3"/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pStyle w:val="3"/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pStyle w:val="3"/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pStyle w:val="3"/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pStyle w:val="3"/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pStyle w:val="3"/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pStyle w:val="3"/>
        <w:numPr>
          <w:ilvl w:val="0"/>
          <w:numId w:val="0"/>
        </w:numPr>
        <w:ind w:leftChars="0"/>
      </w:pPr>
      <w:r>
        <w:rPr>
          <w:rFonts w:hint="eastAsia"/>
          <w:lang w:eastAsia="zh-CN"/>
        </w:rPr>
        <w:t>三、</w:t>
      </w:r>
      <w:r>
        <w:rPr>
          <w:rFonts w:hint="eastAsia"/>
        </w:rPr>
        <w:t>融资审计部（风险管理部）审计岗岗位职责说明书</w:t>
      </w:r>
    </w:p>
    <w:tbl>
      <w:tblPr>
        <w:tblStyle w:val="12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0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356"/>
        <w:gridCol w:w="263"/>
        <w:gridCol w:w="2014"/>
        <w:gridCol w:w="2277"/>
        <w:gridCol w:w="2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527" w:type="dxa"/>
            <w:gridSpan w:val="6"/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一、岗位概要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9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831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审计岗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9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岗位归属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Cs w:val="21"/>
              </w:rPr>
              <w:t>集团总部</w:t>
            </w:r>
          </w:p>
        </w:tc>
        <w:tc>
          <w:tcPr>
            <w:tcW w:w="2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所在部门</w:t>
            </w:r>
          </w:p>
        </w:tc>
        <w:tc>
          <w:tcPr>
            <w:tcW w:w="2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Cs w:val="21"/>
              </w:rPr>
              <w:t>融资审计部（风险管理部）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9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直接上级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经理/副经理</w:t>
            </w:r>
          </w:p>
        </w:tc>
        <w:tc>
          <w:tcPr>
            <w:tcW w:w="2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直接下级</w:t>
            </w:r>
          </w:p>
        </w:tc>
        <w:tc>
          <w:tcPr>
            <w:tcW w:w="2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27" w:type="dxa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二、岗位描述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527" w:type="dxa"/>
            <w:gridSpan w:val="6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在部门领导指导下，负责财务审计、专项审计等相关工作的具体实施。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27" w:type="dxa"/>
            <w:gridSpan w:val="6"/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三、职责说明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340" w:type="dxa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一级职责</w:t>
            </w:r>
          </w:p>
        </w:tc>
        <w:tc>
          <w:tcPr>
            <w:tcW w:w="7187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二级职责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体系建设</w:t>
            </w:r>
          </w:p>
        </w:tc>
        <w:tc>
          <w:tcPr>
            <w:tcW w:w="7187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10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参与建立和完善公司审计管理体系，规范审计流程、范围、标准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部门内部管理</w:t>
            </w:r>
          </w:p>
        </w:tc>
        <w:tc>
          <w:tcPr>
            <w:tcW w:w="7187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11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参与建立健全投融资审计部（风险管理部）内部管理制度，完善内部各项工作管理职责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7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11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参与制定部门年度工作计划并实施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7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11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参与半年度和年度工作分析与总结，及时改进工作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审计工作</w:t>
            </w:r>
          </w:p>
        </w:tc>
        <w:tc>
          <w:tcPr>
            <w:tcW w:w="7187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12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负责按照上级要求或年度审计计划，完成分子公司财务收支审计、工程专项审计等审计工作，推进各级公司财务风险防控工作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7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12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负责对公司资产、信贷资金使用情况监督检查，规避资产、资金风险，提高使用效率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其他工作</w:t>
            </w:r>
          </w:p>
        </w:tc>
        <w:tc>
          <w:tcPr>
            <w:tcW w:w="7187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13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根据部门工作需要，配合部门其他同事完成相应工作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340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7" w:type="dxa"/>
            <w:gridSpan w:val="5"/>
            <w:shd w:val="clear" w:color="auto" w:fill="auto"/>
          </w:tcPr>
          <w:p>
            <w:pPr>
              <w:pStyle w:val="22"/>
              <w:widowControl/>
              <w:numPr>
                <w:ilvl w:val="0"/>
                <w:numId w:val="13"/>
              </w:numPr>
              <w:ind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负责完成部门领导交办的其他工作任务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27" w:type="dxa"/>
            <w:gridSpan w:val="6"/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四、任职资格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5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b/>
                <w:szCs w:val="21"/>
              </w:rPr>
              <w:t>学历要求</w:t>
            </w:r>
          </w:p>
        </w:tc>
        <w:tc>
          <w:tcPr>
            <w:tcW w:w="6568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5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专业要求</w:t>
            </w:r>
          </w:p>
        </w:tc>
        <w:tc>
          <w:tcPr>
            <w:tcW w:w="6568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金融、财务、法律、经济学、管理等相关专业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5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工作经验</w:t>
            </w:r>
          </w:p>
        </w:tc>
        <w:tc>
          <w:tcPr>
            <w:tcW w:w="6568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具有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  <w:t>3年及以上工作经验，1年及以上相关岗位工作经验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5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基本要求</w:t>
            </w:r>
          </w:p>
        </w:tc>
        <w:tc>
          <w:tcPr>
            <w:tcW w:w="6568" w:type="dxa"/>
            <w:gridSpan w:val="3"/>
            <w:shd w:val="clear" w:color="auto" w:fill="auto"/>
            <w:vAlign w:val="center"/>
          </w:tcPr>
          <w:p>
            <w:pPr>
              <w:pStyle w:val="25"/>
              <w:numPr>
                <w:ilvl w:val="0"/>
                <w:numId w:val="8"/>
              </w:numPr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知识：</w:t>
            </w:r>
            <w:r>
              <w:rPr>
                <w:rFonts w:hint="eastAsia" w:ascii="仿宋" w:hAnsi="仿宋" w:eastAsia="仿宋" w:cs="宋体"/>
                <w:color w:val="000000"/>
                <w:sz w:val="20"/>
              </w:rPr>
              <w:t>熟悉财务、法律、金融类相关知识</w:t>
            </w:r>
            <w:r>
              <w:rPr>
                <w:rFonts w:ascii="仿宋" w:hAnsi="仿宋" w:eastAsia="仿宋" w:cs="宋体"/>
                <w:color w:val="000000"/>
                <w:sz w:val="20"/>
              </w:rPr>
              <w:t xml:space="preserve"> </w:t>
            </w:r>
          </w:p>
          <w:p>
            <w:pPr>
              <w:pStyle w:val="22"/>
              <w:numPr>
                <w:ilvl w:val="0"/>
                <w:numId w:val="8"/>
              </w:numPr>
              <w:ind w:firstLineChars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技能：</w:t>
            </w:r>
            <w:r>
              <w:rPr>
                <w:rFonts w:ascii="仿宋" w:hAnsi="仿宋" w:eastAsia="仿宋"/>
                <w:kern w:val="0"/>
                <w:szCs w:val="21"/>
              </w:rPr>
              <w:t>熟练使用各种办公软件</w:t>
            </w:r>
          </w:p>
          <w:p>
            <w:pPr>
              <w:pStyle w:val="25"/>
              <w:numPr>
                <w:ilvl w:val="0"/>
                <w:numId w:val="8"/>
              </w:numPr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职称：</w:t>
            </w:r>
            <w:r>
              <w:rPr>
                <w:rFonts w:hint="eastAsia" w:ascii="仿宋" w:hAnsi="仿宋" w:eastAsia="仿宋"/>
                <w:szCs w:val="21"/>
              </w:rPr>
              <w:t>不限</w:t>
            </w:r>
          </w:p>
          <w:p>
            <w:pPr>
              <w:pStyle w:val="25"/>
              <w:numPr>
                <w:ilvl w:val="0"/>
                <w:numId w:val="8"/>
              </w:numPr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其他：</w:t>
            </w:r>
            <w:r>
              <w:rPr>
                <w:rFonts w:hint="eastAsia" w:ascii="仿宋" w:hAnsi="仿宋" w:eastAsia="仿宋"/>
                <w:szCs w:val="21"/>
              </w:rPr>
              <w:t>不限</w:t>
            </w:r>
          </w:p>
        </w:tc>
      </w:tr>
    </w:tbl>
    <w:p>
      <w:pPr>
        <w:widowControl/>
        <w:jc w:val="left"/>
        <w:rPr>
          <w:rFonts w:eastAsia="楷体" w:asciiTheme="majorHAnsi" w:hAnsiTheme="majorHAnsi" w:cstheme="majorBidi"/>
          <w:b/>
          <w:bCs/>
          <w:sz w:val="36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B8A3A0"/>
    <w:multiLevelType w:val="multilevel"/>
    <w:tmpl w:val="EFB8A3A0"/>
    <w:lvl w:ilvl="0" w:tentative="0">
      <w:start w:val="2"/>
      <w:numFmt w:val="decimal"/>
      <w:lvlText w:val="%1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pStyle w:val="5"/>
      <w:lvlText w:val="%1.%2.%3"/>
      <w:lvlJc w:val="left"/>
      <w:pPr>
        <w:ind w:left="1418" w:hanging="567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02692FBA"/>
    <w:multiLevelType w:val="multilevel"/>
    <w:tmpl w:val="02692FB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E2214B"/>
    <w:multiLevelType w:val="multilevel"/>
    <w:tmpl w:val="0AE2214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7F1AAD"/>
    <w:multiLevelType w:val="multilevel"/>
    <w:tmpl w:val="177F1AA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C753C2"/>
    <w:multiLevelType w:val="multilevel"/>
    <w:tmpl w:val="17C753C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50275B9"/>
    <w:multiLevelType w:val="multilevel"/>
    <w:tmpl w:val="250275B9"/>
    <w:lvl w:ilvl="0" w:tentative="0">
      <w:start w:val="1"/>
      <w:numFmt w:val="chineseCountingThousand"/>
      <w:pStyle w:val="3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C376F58"/>
    <w:multiLevelType w:val="multilevel"/>
    <w:tmpl w:val="2C376F5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4BA77CA"/>
    <w:multiLevelType w:val="multilevel"/>
    <w:tmpl w:val="34BA77C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5B3E4D"/>
    <w:multiLevelType w:val="multilevel"/>
    <w:tmpl w:val="385B3E4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837D32"/>
    <w:multiLevelType w:val="multilevel"/>
    <w:tmpl w:val="3A837D3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1E65993"/>
    <w:multiLevelType w:val="multilevel"/>
    <w:tmpl w:val="71E6599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8FC2AE5"/>
    <w:multiLevelType w:val="multilevel"/>
    <w:tmpl w:val="78FC2AE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2">
    <w:nsid w:val="7D8B1D1C"/>
    <w:multiLevelType w:val="multilevel"/>
    <w:tmpl w:val="7D8B1D1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2"/>
  </w:num>
  <w:num w:numId="5">
    <w:abstractNumId w:val="3"/>
  </w:num>
  <w:num w:numId="6">
    <w:abstractNumId w:val="1"/>
  </w:num>
  <w:num w:numId="7">
    <w:abstractNumId w:val="6"/>
  </w:num>
  <w:num w:numId="8">
    <w:abstractNumId w:val="11"/>
  </w:num>
  <w:num w:numId="9">
    <w:abstractNumId w:val="9"/>
  </w:num>
  <w:num w:numId="10">
    <w:abstractNumId w:val="4"/>
  </w:num>
  <w:num w:numId="11">
    <w:abstractNumId w:val="7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6E"/>
    <w:rsid w:val="000279CC"/>
    <w:rsid w:val="00027B0F"/>
    <w:rsid w:val="00036E14"/>
    <w:rsid w:val="0006515A"/>
    <w:rsid w:val="00095DDE"/>
    <w:rsid w:val="000A1D4E"/>
    <w:rsid w:val="000C5C23"/>
    <w:rsid w:val="000C66D1"/>
    <w:rsid w:val="000D612C"/>
    <w:rsid w:val="000E32F2"/>
    <w:rsid w:val="000F49BE"/>
    <w:rsid w:val="001024C1"/>
    <w:rsid w:val="00123E89"/>
    <w:rsid w:val="00124A66"/>
    <w:rsid w:val="00133B4E"/>
    <w:rsid w:val="00133F3D"/>
    <w:rsid w:val="00134BE5"/>
    <w:rsid w:val="001408A6"/>
    <w:rsid w:val="001454C2"/>
    <w:rsid w:val="00151699"/>
    <w:rsid w:val="00164F97"/>
    <w:rsid w:val="001719CA"/>
    <w:rsid w:val="00172CF6"/>
    <w:rsid w:val="001820FC"/>
    <w:rsid w:val="001C3649"/>
    <w:rsid w:val="001E3179"/>
    <w:rsid w:val="001E59C5"/>
    <w:rsid w:val="001F6AB6"/>
    <w:rsid w:val="002136B8"/>
    <w:rsid w:val="00221D20"/>
    <w:rsid w:val="00221D9A"/>
    <w:rsid w:val="00222801"/>
    <w:rsid w:val="002339E6"/>
    <w:rsid w:val="002474DC"/>
    <w:rsid w:val="0026774C"/>
    <w:rsid w:val="002717F2"/>
    <w:rsid w:val="00276825"/>
    <w:rsid w:val="00302966"/>
    <w:rsid w:val="00303B87"/>
    <w:rsid w:val="00314530"/>
    <w:rsid w:val="00342392"/>
    <w:rsid w:val="003654A1"/>
    <w:rsid w:val="00372DD9"/>
    <w:rsid w:val="0037793F"/>
    <w:rsid w:val="003853EF"/>
    <w:rsid w:val="0038604B"/>
    <w:rsid w:val="00391264"/>
    <w:rsid w:val="00394038"/>
    <w:rsid w:val="003A29CF"/>
    <w:rsid w:val="003B0648"/>
    <w:rsid w:val="003C377D"/>
    <w:rsid w:val="003E03B7"/>
    <w:rsid w:val="00404D06"/>
    <w:rsid w:val="00416BD6"/>
    <w:rsid w:val="00430AA8"/>
    <w:rsid w:val="00441885"/>
    <w:rsid w:val="004621CD"/>
    <w:rsid w:val="00473452"/>
    <w:rsid w:val="00490D36"/>
    <w:rsid w:val="00496367"/>
    <w:rsid w:val="004A3D1D"/>
    <w:rsid w:val="004C44C7"/>
    <w:rsid w:val="004C74B4"/>
    <w:rsid w:val="004C77CA"/>
    <w:rsid w:val="004D3B89"/>
    <w:rsid w:val="004D64CE"/>
    <w:rsid w:val="004F3A63"/>
    <w:rsid w:val="004F6441"/>
    <w:rsid w:val="00512AC0"/>
    <w:rsid w:val="0053238C"/>
    <w:rsid w:val="00533346"/>
    <w:rsid w:val="005729FD"/>
    <w:rsid w:val="00581621"/>
    <w:rsid w:val="005A07F6"/>
    <w:rsid w:val="005A138D"/>
    <w:rsid w:val="005B3495"/>
    <w:rsid w:val="005B5284"/>
    <w:rsid w:val="005B797B"/>
    <w:rsid w:val="005E4721"/>
    <w:rsid w:val="006076C7"/>
    <w:rsid w:val="00611F06"/>
    <w:rsid w:val="006302A5"/>
    <w:rsid w:val="006440D9"/>
    <w:rsid w:val="006556D1"/>
    <w:rsid w:val="00656503"/>
    <w:rsid w:val="00686D0F"/>
    <w:rsid w:val="006A0BBE"/>
    <w:rsid w:val="006A1040"/>
    <w:rsid w:val="006B370C"/>
    <w:rsid w:val="006C2DD5"/>
    <w:rsid w:val="00701B2E"/>
    <w:rsid w:val="00724911"/>
    <w:rsid w:val="007316B3"/>
    <w:rsid w:val="0073183F"/>
    <w:rsid w:val="007515A3"/>
    <w:rsid w:val="00766545"/>
    <w:rsid w:val="00766A29"/>
    <w:rsid w:val="007672CA"/>
    <w:rsid w:val="00775E66"/>
    <w:rsid w:val="00777CAD"/>
    <w:rsid w:val="0079085D"/>
    <w:rsid w:val="007A1561"/>
    <w:rsid w:val="007B02A8"/>
    <w:rsid w:val="007B3B6B"/>
    <w:rsid w:val="007C450F"/>
    <w:rsid w:val="007C71C8"/>
    <w:rsid w:val="007E3094"/>
    <w:rsid w:val="007F24CF"/>
    <w:rsid w:val="00800A41"/>
    <w:rsid w:val="00803330"/>
    <w:rsid w:val="00811980"/>
    <w:rsid w:val="00813B06"/>
    <w:rsid w:val="008223FA"/>
    <w:rsid w:val="00846DFD"/>
    <w:rsid w:val="00857532"/>
    <w:rsid w:val="008647F7"/>
    <w:rsid w:val="00895BF4"/>
    <w:rsid w:val="008C1213"/>
    <w:rsid w:val="008C19CD"/>
    <w:rsid w:val="008C36D7"/>
    <w:rsid w:val="008E2BA9"/>
    <w:rsid w:val="009178F8"/>
    <w:rsid w:val="0092336D"/>
    <w:rsid w:val="0093126E"/>
    <w:rsid w:val="0095307B"/>
    <w:rsid w:val="009539D2"/>
    <w:rsid w:val="0097503E"/>
    <w:rsid w:val="0099354A"/>
    <w:rsid w:val="009A3E14"/>
    <w:rsid w:val="009A65D0"/>
    <w:rsid w:val="009A78CD"/>
    <w:rsid w:val="009C220A"/>
    <w:rsid w:val="009C2D24"/>
    <w:rsid w:val="009C77FD"/>
    <w:rsid w:val="009D2A50"/>
    <w:rsid w:val="009E318B"/>
    <w:rsid w:val="009F67DA"/>
    <w:rsid w:val="00A060D6"/>
    <w:rsid w:val="00A06649"/>
    <w:rsid w:val="00A16CE6"/>
    <w:rsid w:val="00A17FED"/>
    <w:rsid w:val="00A32A9B"/>
    <w:rsid w:val="00A361A2"/>
    <w:rsid w:val="00A53EAF"/>
    <w:rsid w:val="00A711C4"/>
    <w:rsid w:val="00A72FBF"/>
    <w:rsid w:val="00A73D80"/>
    <w:rsid w:val="00A81DB6"/>
    <w:rsid w:val="00A83325"/>
    <w:rsid w:val="00A85DA3"/>
    <w:rsid w:val="00AC28F9"/>
    <w:rsid w:val="00AC7BCD"/>
    <w:rsid w:val="00AD2603"/>
    <w:rsid w:val="00AD467F"/>
    <w:rsid w:val="00AE2A25"/>
    <w:rsid w:val="00B015D8"/>
    <w:rsid w:val="00B26758"/>
    <w:rsid w:val="00B320CC"/>
    <w:rsid w:val="00B666D4"/>
    <w:rsid w:val="00B67954"/>
    <w:rsid w:val="00B737C0"/>
    <w:rsid w:val="00B839CD"/>
    <w:rsid w:val="00BB78F9"/>
    <w:rsid w:val="00BE2AD9"/>
    <w:rsid w:val="00BE684B"/>
    <w:rsid w:val="00C135A3"/>
    <w:rsid w:val="00C34084"/>
    <w:rsid w:val="00C43F76"/>
    <w:rsid w:val="00C631FC"/>
    <w:rsid w:val="00C64A4E"/>
    <w:rsid w:val="00C75CC7"/>
    <w:rsid w:val="00C7791A"/>
    <w:rsid w:val="00C97C61"/>
    <w:rsid w:val="00CA68C4"/>
    <w:rsid w:val="00CB5763"/>
    <w:rsid w:val="00CC1732"/>
    <w:rsid w:val="00CE1EA8"/>
    <w:rsid w:val="00CE7D29"/>
    <w:rsid w:val="00CF20C0"/>
    <w:rsid w:val="00CF2635"/>
    <w:rsid w:val="00CF3EE3"/>
    <w:rsid w:val="00D06F16"/>
    <w:rsid w:val="00D07F7E"/>
    <w:rsid w:val="00D26A33"/>
    <w:rsid w:val="00DB2B7A"/>
    <w:rsid w:val="00DB5AF0"/>
    <w:rsid w:val="00DE1E3C"/>
    <w:rsid w:val="00DF7095"/>
    <w:rsid w:val="00E00CD9"/>
    <w:rsid w:val="00E26628"/>
    <w:rsid w:val="00E67600"/>
    <w:rsid w:val="00E75952"/>
    <w:rsid w:val="00E80332"/>
    <w:rsid w:val="00E85AA5"/>
    <w:rsid w:val="00EB19FE"/>
    <w:rsid w:val="00ED2A57"/>
    <w:rsid w:val="00F022D8"/>
    <w:rsid w:val="00F17457"/>
    <w:rsid w:val="00F23690"/>
    <w:rsid w:val="00F34161"/>
    <w:rsid w:val="00F454C0"/>
    <w:rsid w:val="00F45AA4"/>
    <w:rsid w:val="00F526D3"/>
    <w:rsid w:val="00F61AC4"/>
    <w:rsid w:val="00F8086A"/>
    <w:rsid w:val="00F809B5"/>
    <w:rsid w:val="00F812A0"/>
    <w:rsid w:val="00FA612B"/>
    <w:rsid w:val="00FB0A09"/>
    <w:rsid w:val="00FB38E6"/>
    <w:rsid w:val="00FB4D80"/>
    <w:rsid w:val="00FC3E27"/>
    <w:rsid w:val="00FD75A0"/>
    <w:rsid w:val="00FE092D"/>
    <w:rsid w:val="00FE179E"/>
    <w:rsid w:val="00FE6678"/>
    <w:rsid w:val="4693772B"/>
    <w:rsid w:val="4FE7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120" w:after="120" w:line="360" w:lineRule="auto"/>
      <w:outlineLvl w:val="0"/>
    </w:pPr>
    <w:rPr>
      <w:rFonts w:ascii="Times New Roman" w:hAnsi="Times New Roman" w:eastAsia="楷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numPr>
        <w:ilvl w:val="0"/>
        <w:numId w:val="1"/>
      </w:numPr>
      <w:spacing w:before="120" w:after="120"/>
      <w:outlineLvl w:val="1"/>
    </w:pPr>
    <w:rPr>
      <w:rFonts w:eastAsia="楷体" w:asciiTheme="majorHAnsi" w:hAnsiTheme="majorHAnsi" w:cstheme="majorBidi"/>
      <w:b/>
      <w:bCs/>
      <w:sz w:val="28"/>
      <w:szCs w:val="28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120" w:after="120" w:line="360" w:lineRule="auto"/>
      <w:outlineLvl w:val="2"/>
    </w:pPr>
    <w:rPr>
      <w:rFonts w:ascii="Times New Roman" w:hAnsi="Times New Roman" w:eastAsia="宋体" w:cs="Times New Roman"/>
      <w:b/>
      <w:bCs/>
      <w:sz w:val="28"/>
      <w:szCs w:val="32"/>
    </w:rPr>
  </w:style>
  <w:style w:type="paragraph" w:styleId="5">
    <w:name w:val="heading 4"/>
    <w:basedOn w:val="1"/>
    <w:next w:val="1"/>
    <w:link w:val="19"/>
    <w:qFormat/>
    <w:uiPriority w:val="9"/>
    <w:pPr>
      <w:keepNext/>
      <w:keepLines/>
      <w:numPr>
        <w:ilvl w:val="2"/>
        <w:numId w:val="2"/>
      </w:numPr>
      <w:spacing w:before="120" w:after="120" w:line="360" w:lineRule="auto"/>
      <w:ind w:left="0" w:firstLine="0"/>
      <w:jc w:val="left"/>
      <w:outlineLvl w:val="3"/>
    </w:pPr>
    <w:rPr>
      <w:rFonts w:ascii="Microsoft JhengHei" w:hAnsi="Microsoft JhengHei" w:eastAsia="黑体" w:cs="楷体"/>
      <w:b/>
      <w:bCs/>
      <w:sz w:val="24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unhideWhenUsed/>
    <w:qFormat/>
    <w:uiPriority w:val="39"/>
    <w:pPr>
      <w:tabs>
        <w:tab w:val="left" w:pos="1260"/>
        <w:tab w:val="right" w:leader="dot" w:pos="8296"/>
      </w:tabs>
      <w:ind w:left="420" w:leftChars="200"/>
    </w:pPr>
  </w:style>
  <w:style w:type="paragraph" w:styleId="10">
    <w:name w:val="annotation subject"/>
    <w:basedOn w:val="6"/>
    <w:next w:val="6"/>
    <w:link w:val="28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标题 1 Char"/>
    <w:basedOn w:val="13"/>
    <w:link w:val="2"/>
    <w:qFormat/>
    <w:uiPriority w:val="9"/>
    <w:rPr>
      <w:rFonts w:ascii="Times New Roman" w:hAnsi="Times New Roman" w:eastAsia="楷体" w:cs="Times New Roman"/>
      <w:b/>
      <w:bCs/>
      <w:kern w:val="44"/>
      <w:sz w:val="32"/>
      <w:szCs w:val="44"/>
    </w:rPr>
  </w:style>
  <w:style w:type="character" w:customStyle="1" w:styleId="17">
    <w:name w:val="标题 2 Char"/>
    <w:basedOn w:val="13"/>
    <w:link w:val="3"/>
    <w:qFormat/>
    <w:uiPriority w:val="9"/>
    <w:rPr>
      <w:rFonts w:eastAsia="楷体" w:asciiTheme="majorHAnsi" w:hAnsiTheme="majorHAnsi" w:cstheme="majorBidi"/>
      <w:b/>
      <w:bCs/>
      <w:sz w:val="28"/>
      <w:szCs w:val="28"/>
    </w:rPr>
  </w:style>
  <w:style w:type="character" w:customStyle="1" w:styleId="18">
    <w:name w:val="标题 3 Char"/>
    <w:basedOn w:val="13"/>
    <w:link w:val="4"/>
    <w:qFormat/>
    <w:uiPriority w:val="9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9">
    <w:name w:val="标题 4 Char"/>
    <w:link w:val="5"/>
    <w:qFormat/>
    <w:uiPriority w:val="9"/>
    <w:rPr>
      <w:rFonts w:ascii="Microsoft JhengHei" w:hAnsi="Microsoft JhengHei" w:eastAsia="黑体" w:cs="楷体"/>
      <w:b/>
      <w:bCs/>
      <w:sz w:val="24"/>
      <w:szCs w:val="28"/>
    </w:rPr>
  </w:style>
  <w:style w:type="character" w:customStyle="1" w:styleId="20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21">
    <w:name w:val="页脚 Char"/>
    <w:basedOn w:val="13"/>
    <w:link w:val="7"/>
    <w:qFormat/>
    <w:uiPriority w:val="99"/>
    <w:rPr>
      <w:sz w:val="18"/>
      <w:szCs w:val="18"/>
    </w:rPr>
  </w:style>
  <w:style w:type="paragraph" w:styleId="22">
    <w:name w:val="List Paragraph"/>
    <w:basedOn w:val="1"/>
    <w:link w:val="26"/>
    <w:qFormat/>
    <w:uiPriority w:val="34"/>
    <w:pPr>
      <w:ind w:firstLine="420" w:firstLineChars="200"/>
    </w:pPr>
    <w:rPr>
      <w:szCs w:val="24"/>
    </w:rPr>
  </w:style>
  <w:style w:type="paragraph" w:customStyle="1" w:styleId="2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Cs w:val="32"/>
    </w:rPr>
  </w:style>
  <w:style w:type="paragraph" w:customStyle="1" w:styleId="2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0"/>
    </w:rPr>
  </w:style>
  <w:style w:type="character" w:customStyle="1" w:styleId="26">
    <w:name w:val="列出段落 Char"/>
    <w:link w:val="22"/>
    <w:qFormat/>
    <w:uiPriority w:val="34"/>
    <w:rPr>
      <w:szCs w:val="24"/>
    </w:rPr>
  </w:style>
  <w:style w:type="character" w:customStyle="1" w:styleId="27">
    <w:name w:val="批注文字 Char"/>
    <w:basedOn w:val="13"/>
    <w:link w:val="6"/>
    <w:semiHidden/>
    <w:qFormat/>
    <w:uiPriority w:val="99"/>
  </w:style>
  <w:style w:type="character" w:customStyle="1" w:styleId="28">
    <w:name w:val="批注主题 Char"/>
    <w:basedOn w:val="27"/>
    <w:link w:val="10"/>
    <w:semiHidden/>
    <w:qFormat/>
    <w:uiPriority w:val="99"/>
    <w:rPr>
      <w:b/>
      <w:bCs/>
    </w:rPr>
  </w:style>
  <w:style w:type="paragraph" w:customStyle="1" w:styleId="2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B223EE-AAE3-477B-8AAE-954E22AE9D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276</Words>
  <Characters>1574</Characters>
  <Lines>13</Lines>
  <Paragraphs>3</Paragraphs>
  <TotalTime>4</TotalTime>
  <ScaleCrop>false</ScaleCrop>
  <LinksUpToDate>false</LinksUpToDate>
  <CharactersWithSpaces>1847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2021-06-24T02:39:00Z</dcterms:created>
  <dc:creator>盛 保荣</dc:creator>
  <cp:lastModifiedBy>贰零六</cp:lastModifiedBy>
  <dcterms:modified xsi:type="dcterms:W3CDTF">2022-04-15T02:34:21Z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